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AE5" w:rsidRPr="00E966DC" w:rsidRDefault="00043AE5" w:rsidP="00EC5519">
      <w:pPr>
        <w:spacing w:line="360" w:lineRule="auto"/>
        <w:jc w:val="center"/>
        <w:rPr>
          <w:rFonts w:ascii="Times New Roman" w:eastAsia="微软雅黑" w:hAnsi="Times New Roman"/>
          <w:b/>
          <w:sz w:val="32"/>
          <w:szCs w:val="24"/>
        </w:rPr>
      </w:pPr>
      <w:r w:rsidRPr="00E966DC">
        <w:rPr>
          <w:rFonts w:ascii="Times New Roman" w:eastAsia="微软雅黑" w:hAnsi="Times New Roman" w:hint="eastAsia"/>
          <w:b/>
          <w:sz w:val="32"/>
          <w:szCs w:val="24"/>
        </w:rPr>
        <w:t>工业科学研究</w:t>
      </w:r>
      <w:proofErr w:type="gramStart"/>
      <w:r w:rsidRPr="00E966DC">
        <w:rPr>
          <w:rFonts w:ascii="Times New Roman" w:eastAsia="微软雅黑" w:hAnsi="Times New Roman" w:hint="eastAsia"/>
          <w:b/>
          <w:sz w:val="32"/>
          <w:szCs w:val="24"/>
        </w:rPr>
        <w:t>院加强</w:t>
      </w:r>
      <w:proofErr w:type="gramEnd"/>
      <w:r w:rsidRPr="00E966DC">
        <w:rPr>
          <w:rFonts w:ascii="Times New Roman" w:eastAsia="微软雅黑" w:hAnsi="Times New Roman" w:hint="eastAsia"/>
          <w:b/>
          <w:sz w:val="32"/>
          <w:szCs w:val="24"/>
        </w:rPr>
        <w:t>博士研究生培养过程管理实施办法</w:t>
      </w:r>
    </w:p>
    <w:p w:rsidR="00043AE5" w:rsidRPr="00E966DC" w:rsidRDefault="00043AE5" w:rsidP="00043AE5">
      <w:pPr>
        <w:spacing w:line="360" w:lineRule="auto"/>
        <w:ind w:firstLineChars="200" w:firstLine="482"/>
        <w:rPr>
          <w:rFonts w:ascii="Times New Roman" w:eastAsia="宋体" w:hAnsi="Times New Roman"/>
          <w:b/>
          <w:sz w:val="24"/>
          <w:szCs w:val="24"/>
        </w:rPr>
      </w:pPr>
    </w:p>
    <w:p w:rsidR="00BA6057" w:rsidRPr="00E966DC" w:rsidRDefault="00F204AF" w:rsidP="00576E2B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E966DC">
        <w:rPr>
          <w:rFonts w:ascii="Times New Roman" w:eastAsia="宋体" w:hAnsi="Times New Roman" w:hint="eastAsia"/>
          <w:sz w:val="24"/>
          <w:szCs w:val="24"/>
        </w:rPr>
        <w:t>为进一步加强博士</w:t>
      </w:r>
      <w:r w:rsidR="00576E2B" w:rsidRPr="00E966DC">
        <w:rPr>
          <w:rFonts w:ascii="Times New Roman" w:eastAsia="宋体" w:hAnsi="Times New Roman" w:hint="eastAsia"/>
          <w:sz w:val="24"/>
          <w:szCs w:val="24"/>
        </w:rPr>
        <w:t>研究</w:t>
      </w:r>
      <w:r w:rsidRPr="00E966DC">
        <w:rPr>
          <w:rFonts w:ascii="Times New Roman" w:eastAsia="宋体" w:hAnsi="Times New Roman" w:hint="eastAsia"/>
          <w:sz w:val="24"/>
          <w:szCs w:val="24"/>
        </w:rPr>
        <w:t>生培养</w:t>
      </w:r>
      <w:r w:rsidR="00576E2B" w:rsidRPr="00E966DC">
        <w:rPr>
          <w:rFonts w:ascii="Times New Roman" w:eastAsia="宋体" w:hAnsi="Times New Roman" w:hint="eastAsia"/>
          <w:sz w:val="24"/>
          <w:szCs w:val="24"/>
        </w:rPr>
        <w:t>过程管理</w:t>
      </w:r>
      <w:r w:rsidRPr="00E966DC">
        <w:rPr>
          <w:rFonts w:ascii="Times New Roman" w:eastAsia="宋体" w:hAnsi="Times New Roman" w:hint="eastAsia"/>
          <w:sz w:val="24"/>
          <w:szCs w:val="24"/>
        </w:rPr>
        <w:t>，严格学位论文</w:t>
      </w:r>
      <w:r w:rsidR="00576E2B" w:rsidRPr="00E966DC">
        <w:rPr>
          <w:rFonts w:ascii="Times New Roman" w:eastAsia="宋体" w:hAnsi="Times New Roman" w:hint="eastAsia"/>
          <w:sz w:val="24"/>
          <w:szCs w:val="24"/>
        </w:rPr>
        <w:t>评审制度</w:t>
      </w:r>
      <w:r w:rsidRPr="00E966DC">
        <w:rPr>
          <w:rFonts w:ascii="Times New Roman" w:eastAsia="宋体" w:hAnsi="Times New Roman" w:hint="eastAsia"/>
          <w:sz w:val="24"/>
          <w:szCs w:val="24"/>
        </w:rPr>
        <w:t>，提高博士学位论文质量，根据学校指导精神，</w:t>
      </w:r>
      <w:r w:rsidR="0058239D" w:rsidRPr="00E966DC">
        <w:rPr>
          <w:rFonts w:ascii="Times New Roman" w:eastAsia="宋体" w:hAnsi="Times New Roman" w:hint="eastAsia"/>
          <w:sz w:val="24"/>
          <w:szCs w:val="24"/>
        </w:rPr>
        <w:t>经我院教授委员会商议决定，</w:t>
      </w:r>
      <w:r w:rsidR="00576E2B" w:rsidRPr="00E966DC">
        <w:rPr>
          <w:rFonts w:ascii="Times New Roman" w:eastAsia="宋体" w:hAnsi="Times New Roman" w:hint="eastAsia"/>
          <w:sz w:val="24"/>
          <w:szCs w:val="24"/>
        </w:rPr>
        <w:t>对博士</w:t>
      </w:r>
      <w:r w:rsidRPr="00E966DC">
        <w:rPr>
          <w:rFonts w:ascii="Times New Roman" w:eastAsia="宋体" w:hAnsi="Times New Roman" w:hint="eastAsia"/>
          <w:sz w:val="24"/>
          <w:szCs w:val="24"/>
        </w:rPr>
        <w:t>研究生开题报告、学位论文预答辩等环节加强管理</w:t>
      </w:r>
      <w:r w:rsidR="00576E2B" w:rsidRPr="00E966DC">
        <w:rPr>
          <w:rFonts w:ascii="Times New Roman" w:eastAsia="宋体" w:hAnsi="Times New Roman" w:hint="eastAsia"/>
          <w:sz w:val="24"/>
          <w:szCs w:val="24"/>
        </w:rPr>
        <w:t>：</w:t>
      </w:r>
      <w:r w:rsidR="003A271C" w:rsidRPr="00E966DC">
        <w:rPr>
          <w:rFonts w:ascii="Times New Roman" w:eastAsia="宋体" w:hAnsi="Times New Roman" w:hint="eastAsia"/>
          <w:sz w:val="24"/>
          <w:szCs w:val="24"/>
        </w:rPr>
        <w:t>学生按照一级学科分组，由</w:t>
      </w:r>
      <w:r w:rsidRPr="00E966DC">
        <w:rPr>
          <w:rFonts w:ascii="Times New Roman" w:eastAsia="宋体" w:hAnsi="Times New Roman" w:hint="eastAsia"/>
          <w:sz w:val="24"/>
          <w:szCs w:val="24"/>
        </w:rPr>
        <w:t>学院教授委员会严格把控质量</w:t>
      </w:r>
      <w:r w:rsidR="00E966DC" w:rsidRPr="00E966DC">
        <w:rPr>
          <w:rFonts w:ascii="Times New Roman" w:eastAsia="宋体" w:hAnsi="Times New Roman" w:hint="eastAsia"/>
          <w:sz w:val="24"/>
          <w:szCs w:val="24"/>
        </w:rPr>
        <w:t>：</w:t>
      </w:r>
    </w:p>
    <w:p w:rsidR="00F204AF" w:rsidRPr="00E966DC" w:rsidRDefault="00F204AF" w:rsidP="00E966DC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E966DC">
        <w:rPr>
          <w:rFonts w:ascii="Times New Roman" w:eastAsia="宋体" w:hAnsi="Times New Roman" w:hint="eastAsia"/>
          <w:sz w:val="24"/>
          <w:szCs w:val="24"/>
        </w:rPr>
        <w:t>开题报告：</w:t>
      </w:r>
      <w:r w:rsidR="003A271C" w:rsidRPr="00E966DC">
        <w:rPr>
          <w:rFonts w:ascii="Times New Roman" w:eastAsia="宋体" w:hAnsi="Times New Roman" w:hint="eastAsia"/>
          <w:sz w:val="24"/>
          <w:szCs w:val="24"/>
        </w:rPr>
        <w:t>主要考察研究生</w:t>
      </w:r>
      <w:r w:rsidR="009941A3" w:rsidRPr="00E966DC">
        <w:rPr>
          <w:rFonts w:ascii="Times New Roman" w:eastAsia="宋体" w:hAnsi="Times New Roman" w:hint="eastAsia"/>
          <w:sz w:val="24"/>
          <w:szCs w:val="24"/>
        </w:rPr>
        <w:t>博士论文</w:t>
      </w:r>
      <w:r w:rsidR="003A271C" w:rsidRPr="00E966DC">
        <w:rPr>
          <w:rFonts w:ascii="Times New Roman" w:eastAsia="宋体" w:hAnsi="Times New Roman" w:hint="eastAsia"/>
          <w:sz w:val="24"/>
          <w:szCs w:val="24"/>
        </w:rPr>
        <w:t>选题的</w:t>
      </w:r>
      <w:r w:rsidR="009941A3" w:rsidRPr="00E966DC">
        <w:rPr>
          <w:rFonts w:ascii="Times New Roman" w:eastAsia="宋体" w:hAnsi="Times New Roman" w:hint="eastAsia"/>
          <w:sz w:val="24"/>
          <w:szCs w:val="24"/>
        </w:rPr>
        <w:t>前沿性、重要性，对相关领域的了解</w:t>
      </w:r>
      <w:r w:rsidR="000C5DC0" w:rsidRPr="00E966DC">
        <w:rPr>
          <w:rFonts w:ascii="Times New Roman" w:eastAsia="宋体" w:hAnsi="Times New Roman" w:hint="eastAsia"/>
          <w:sz w:val="24"/>
          <w:szCs w:val="24"/>
        </w:rPr>
        <w:t>是否全面、深入，研究基础和计划是否合理。评审委员会对研究生</w:t>
      </w:r>
      <w:r w:rsidR="009941A3" w:rsidRPr="00E966DC">
        <w:rPr>
          <w:rFonts w:ascii="Times New Roman" w:eastAsia="宋体" w:hAnsi="Times New Roman" w:hint="eastAsia"/>
          <w:sz w:val="24"/>
          <w:szCs w:val="24"/>
        </w:rPr>
        <w:t>开题报告</w:t>
      </w:r>
      <w:r w:rsidR="00F86D7F">
        <w:rPr>
          <w:rFonts w:ascii="Times New Roman" w:eastAsia="宋体" w:hAnsi="Times New Roman" w:hint="eastAsia"/>
          <w:sz w:val="24"/>
          <w:szCs w:val="24"/>
        </w:rPr>
        <w:t>按照其所属学科</w:t>
      </w:r>
      <w:r w:rsidR="009941A3" w:rsidRPr="00E966DC">
        <w:rPr>
          <w:rFonts w:ascii="Times New Roman" w:eastAsia="宋体" w:hAnsi="Times New Roman" w:hint="eastAsia"/>
          <w:sz w:val="24"/>
          <w:szCs w:val="24"/>
        </w:rPr>
        <w:t>进行综合评价</w:t>
      </w:r>
      <w:r w:rsidR="00E966DC" w:rsidRPr="00E966DC">
        <w:rPr>
          <w:rFonts w:ascii="Times New Roman" w:eastAsia="宋体" w:hAnsi="Times New Roman" w:hint="eastAsia"/>
          <w:sz w:val="24"/>
          <w:szCs w:val="24"/>
        </w:rPr>
        <w:t>和打分排序，</w:t>
      </w:r>
      <w:r w:rsidR="006B19CB">
        <w:rPr>
          <w:rFonts w:ascii="Times New Roman" w:eastAsia="宋体" w:hAnsi="Times New Roman" w:hint="eastAsia"/>
          <w:sz w:val="24"/>
          <w:szCs w:val="24"/>
        </w:rPr>
        <w:t>排名在后</w:t>
      </w:r>
      <w:r w:rsidR="006B19CB">
        <w:rPr>
          <w:rFonts w:ascii="Times New Roman" w:eastAsia="宋体" w:hAnsi="Times New Roman" w:hint="eastAsia"/>
          <w:sz w:val="24"/>
          <w:szCs w:val="24"/>
        </w:rPr>
        <w:t>2</w:t>
      </w:r>
      <w:r w:rsidR="006B19CB">
        <w:rPr>
          <w:rFonts w:ascii="Times New Roman" w:eastAsia="宋体" w:hAnsi="Times New Roman"/>
          <w:sz w:val="24"/>
          <w:szCs w:val="24"/>
        </w:rPr>
        <w:t>0%</w:t>
      </w:r>
      <w:r w:rsidR="005E5000">
        <w:rPr>
          <w:rStyle w:val="ab"/>
          <w:rFonts w:ascii="Times New Roman" w:eastAsia="宋体" w:hAnsi="Times New Roman"/>
          <w:sz w:val="24"/>
          <w:szCs w:val="24"/>
        </w:rPr>
        <w:footnoteReference w:id="1"/>
      </w:r>
      <w:r w:rsidR="006B19CB">
        <w:rPr>
          <w:rFonts w:ascii="Times New Roman" w:eastAsia="宋体" w:hAnsi="Times New Roman" w:hint="eastAsia"/>
          <w:sz w:val="24"/>
          <w:szCs w:val="24"/>
        </w:rPr>
        <w:t>的视为</w:t>
      </w:r>
      <w:r w:rsidR="00E966DC" w:rsidRPr="00E966DC">
        <w:rPr>
          <w:rFonts w:ascii="Times New Roman" w:eastAsia="宋体" w:hAnsi="Times New Roman" w:hint="eastAsia"/>
          <w:sz w:val="24"/>
          <w:szCs w:val="24"/>
        </w:rPr>
        <w:t>不合格，</w:t>
      </w:r>
      <w:r w:rsidR="00682DC0" w:rsidRPr="00E966DC">
        <w:rPr>
          <w:rFonts w:ascii="Times New Roman" w:eastAsia="宋体" w:hAnsi="Times New Roman" w:hint="eastAsia"/>
          <w:sz w:val="24"/>
          <w:szCs w:val="24"/>
        </w:rPr>
        <w:t>具体考核指标及</w:t>
      </w:r>
      <w:r w:rsidR="003A271C" w:rsidRPr="00E966DC">
        <w:rPr>
          <w:rFonts w:ascii="Times New Roman" w:eastAsia="宋体" w:hAnsi="Times New Roman" w:hint="eastAsia"/>
          <w:sz w:val="24"/>
          <w:szCs w:val="24"/>
        </w:rPr>
        <w:t>权重</w:t>
      </w:r>
      <w:r w:rsidR="00682DC0" w:rsidRPr="00E966DC">
        <w:rPr>
          <w:rFonts w:ascii="Times New Roman" w:eastAsia="宋体" w:hAnsi="Times New Roman" w:hint="eastAsia"/>
          <w:sz w:val="24"/>
          <w:szCs w:val="24"/>
        </w:rPr>
        <w:t>见附件</w:t>
      </w:r>
      <w:r w:rsidR="00682DC0" w:rsidRPr="00E966DC">
        <w:rPr>
          <w:rFonts w:ascii="Times New Roman" w:eastAsia="宋体" w:hAnsi="Times New Roman" w:hint="eastAsia"/>
          <w:sz w:val="24"/>
          <w:szCs w:val="24"/>
        </w:rPr>
        <w:t>1</w:t>
      </w:r>
      <w:r w:rsidR="00682DC0" w:rsidRPr="00E966DC">
        <w:rPr>
          <w:rFonts w:ascii="Times New Roman" w:eastAsia="宋体" w:hAnsi="Times New Roman" w:hint="eastAsia"/>
          <w:sz w:val="24"/>
          <w:szCs w:val="24"/>
        </w:rPr>
        <w:t>。</w:t>
      </w:r>
    </w:p>
    <w:p w:rsidR="00F204AF" w:rsidRPr="00E966DC" w:rsidRDefault="00576E2B" w:rsidP="000C5DC0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E966DC">
        <w:rPr>
          <w:rFonts w:ascii="Times New Roman" w:eastAsia="宋体" w:hAnsi="Times New Roman" w:hint="eastAsia"/>
          <w:sz w:val="24"/>
          <w:szCs w:val="24"/>
        </w:rPr>
        <w:t>学位论文</w:t>
      </w:r>
      <w:r w:rsidR="00F204AF" w:rsidRPr="00E966DC">
        <w:rPr>
          <w:rFonts w:ascii="Times New Roman" w:eastAsia="宋体" w:hAnsi="Times New Roman" w:hint="eastAsia"/>
          <w:sz w:val="24"/>
          <w:szCs w:val="24"/>
        </w:rPr>
        <w:t>预答辩：</w:t>
      </w:r>
      <w:r w:rsidR="000C5DC0" w:rsidRPr="00E966DC">
        <w:rPr>
          <w:rFonts w:ascii="Times New Roman" w:eastAsia="宋体" w:hAnsi="Times New Roman" w:hint="eastAsia"/>
          <w:sz w:val="24"/>
          <w:szCs w:val="24"/>
        </w:rPr>
        <w:t>主要考察研究生博士</w:t>
      </w:r>
      <w:r w:rsidR="00F204AF" w:rsidRPr="00E966DC">
        <w:rPr>
          <w:rFonts w:ascii="Times New Roman" w:eastAsia="宋体" w:hAnsi="Times New Roman"/>
          <w:sz w:val="24"/>
          <w:szCs w:val="24"/>
        </w:rPr>
        <w:t>学位论文</w:t>
      </w:r>
      <w:r w:rsidR="00F204AF" w:rsidRPr="00E966DC">
        <w:rPr>
          <w:rFonts w:ascii="Times New Roman" w:eastAsia="宋体" w:hAnsi="Times New Roman" w:hint="eastAsia"/>
          <w:sz w:val="24"/>
          <w:szCs w:val="24"/>
        </w:rPr>
        <w:t>的</w:t>
      </w:r>
      <w:r w:rsidR="003A271C" w:rsidRPr="00E966DC">
        <w:rPr>
          <w:rFonts w:ascii="Times New Roman" w:eastAsia="宋体" w:hAnsi="Times New Roman" w:hint="eastAsia"/>
          <w:sz w:val="24"/>
          <w:szCs w:val="24"/>
        </w:rPr>
        <w:t>创新性和</w:t>
      </w:r>
      <w:r w:rsidR="00F204AF" w:rsidRPr="00E966DC">
        <w:rPr>
          <w:rFonts w:ascii="Times New Roman" w:eastAsia="宋体" w:hAnsi="Times New Roman" w:hint="eastAsia"/>
          <w:sz w:val="24"/>
          <w:szCs w:val="24"/>
        </w:rPr>
        <w:t>规范性</w:t>
      </w:r>
      <w:r w:rsidR="000C5DC0" w:rsidRPr="00E966DC">
        <w:rPr>
          <w:rFonts w:ascii="Times New Roman" w:eastAsia="宋体" w:hAnsi="Times New Roman" w:hint="eastAsia"/>
          <w:sz w:val="24"/>
          <w:szCs w:val="24"/>
        </w:rPr>
        <w:t>。评审委员会对学位论文进行综合评价，提出修改意见</w:t>
      </w:r>
      <w:r w:rsidR="00F204AF" w:rsidRPr="00E966DC">
        <w:rPr>
          <w:rFonts w:ascii="Times New Roman" w:eastAsia="宋体" w:hAnsi="Times New Roman" w:hint="eastAsia"/>
          <w:sz w:val="24"/>
          <w:szCs w:val="24"/>
        </w:rPr>
        <w:t>，并做出通过或不通过预答辩的决议</w:t>
      </w:r>
      <w:r w:rsidR="00612A29" w:rsidRPr="00E966DC">
        <w:rPr>
          <w:rFonts w:ascii="Times New Roman" w:eastAsia="宋体" w:hAnsi="Times New Roman" w:hint="eastAsia"/>
          <w:sz w:val="24"/>
          <w:szCs w:val="24"/>
        </w:rPr>
        <w:t>。</w:t>
      </w:r>
      <w:r w:rsidR="00682DC0" w:rsidRPr="00E966DC">
        <w:rPr>
          <w:rFonts w:ascii="Times New Roman" w:eastAsia="宋体" w:hAnsi="Times New Roman" w:hint="eastAsia"/>
          <w:sz w:val="24"/>
          <w:szCs w:val="24"/>
        </w:rPr>
        <w:t>具体考核指标及</w:t>
      </w:r>
      <w:r w:rsidR="003A271C" w:rsidRPr="00E966DC">
        <w:rPr>
          <w:rFonts w:ascii="Times New Roman" w:eastAsia="宋体" w:hAnsi="Times New Roman" w:hint="eastAsia"/>
          <w:sz w:val="24"/>
          <w:szCs w:val="24"/>
        </w:rPr>
        <w:t>权重</w:t>
      </w:r>
      <w:r w:rsidR="00682DC0" w:rsidRPr="00E966DC">
        <w:rPr>
          <w:rFonts w:ascii="Times New Roman" w:eastAsia="宋体" w:hAnsi="Times New Roman" w:hint="eastAsia"/>
          <w:sz w:val="24"/>
          <w:szCs w:val="24"/>
        </w:rPr>
        <w:t>见附件</w:t>
      </w:r>
      <w:r w:rsidR="003A271C" w:rsidRPr="00E966DC">
        <w:rPr>
          <w:rFonts w:ascii="Times New Roman" w:eastAsia="宋体" w:hAnsi="Times New Roman"/>
          <w:sz w:val="24"/>
          <w:szCs w:val="24"/>
        </w:rPr>
        <w:t>2</w:t>
      </w:r>
      <w:r w:rsidR="00682DC0" w:rsidRPr="00E966DC">
        <w:rPr>
          <w:rFonts w:ascii="Times New Roman" w:eastAsia="宋体" w:hAnsi="Times New Roman"/>
          <w:sz w:val="24"/>
          <w:szCs w:val="24"/>
        </w:rPr>
        <w:t>。</w:t>
      </w:r>
    </w:p>
    <w:p w:rsidR="00682DC0" w:rsidRPr="00E966DC" w:rsidRDefault="00043AE5" w:rsidP="00682DC0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E966DC">
        <w:rPr>
          <w:rFonts w:ascii="Times New Roman" w:eastAsia="宋体" w:hAnsi="Times New Roman" w:hint="eastAsia"/>
          <w:sz w:val="24"/>
          <w:szCs w:val="24"/>
        </w:rPr>
        <w:t>经我院教授委员会商议决定，</w:t>
      </w:r>
      <w:r w:rsidR="00576E2B" w:rsidRPr="00E966DC">
        <w:rPr>
          <w:rFonts w:ascii="Times New Roman" w:eastAsia="宋体" w:hAnsi="Times New Roman" w:hint="eastAsia"/>
          <w:sz w:val="24"/>
          <w:szCs w:val="24"/>
        </w:rPr>
        <w:t>开题报告</w:t>
      </w:r>
      <w:r w:rsidR="00682DC0" w:rsidRPr="00E966DC">
        <w:rPr>
          <w:rFonts w:ascii="Times New Roman" w:eastAsia="宋体" w:hAnsi="Times New Roman" w:hint="eastAsia"/>
          <w:sz w:val="24"/>
          <w:szCs w:val="24"/>
        </w:rPr>
        <w:t>、</w:t>
      </w:r>
      <w:r w:rsidR="00576E2B" w:rsidRPr="00E966DC">
        <w:rPr>
          <w:rFonts w:ascii="Times New Roman" w:eastAsia="宋体" w:hAnsi="Times New Roman" w:hint="eastAsia"/>
          <w:sz w:val="24"/>
          <w:szCs w:val="24"/>
        </w:rPr>
        <w:t>学位论文预答辩</w:t>
      </w:r>
      <w:r w:rsidR="00682DC0" w:rsidRPr="00E966DC">
        <w:rPr>
          <w:rFonts w:ascii="Times New Roman" w:eastAsia="宋体" w:hAnsi="Times New Roman" w:hint="eastAsia"/>
          <w:sz w:val="24"/>
          <w:szCs w:val="24"/>
        </w:rPr>
        <w:t>的评委均需包含至少一名相关方向的教授委员成员（不含导师）。本届教授委员会成员为刘胜、李辉、孙成亮、赵焱、雷诚、胡耀武、吴国强、台启东、张臣，根据委员研究方向进行如下分类：</w:t>
      </w:r>
    </w:p>
    <w:p w:rsidR="00682DC0" w:rsidRPr="00E966DC" w:rsidRDefault="00682DC0" w:rsidP="00682DC0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E966DC">
        <w:rPr>
          <w:rFonts w:ascii="Times New Roman" w:eastAsia="宋体" w:hAnsi="Times New Roman" w:hint="eastAsia"/>
          <w:sz w:val="24"/>
          <w:szCs w:val="24"/>
        </w:rPr>
        <w:t>机械方向：刘胜、李辉、胡耀武、张臣</w:t>
      </w:r>
    </w:p>
    <w:p w:rsidR="00682DC0" w:rsidRPr="00E966DC" w:rsidRDefault="00682DC0" w:rsidP="00682DC0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E966DC">
        <w:rPr>
          <w:rFonts w:ascii="Times New Roman" w:eastAsia="宋体" w:hAnsi="Times New Roman" w:hint="eastAsia"/>
          <w:sz w:val="24"/>
          <w:szCs w:val="24"/>
        </w:rPr>
        <w:t>材料方向：赵焱、台启东</w:t>
      </w:r>
    </w:p>
    <w:p w:rsidR="00682DC0" w:rsidRPr="00E966DC" w:rsidRDefault="00682DC0" w:rsidP="00682DC0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E966DC">
        <w:rPr>
          <w:rFonts w:ascii="Times New Roman" w:eastAsia="宋体" w:hAnsi="Times New Roman" w:hint="eastAsia"/>
          <w:sz w:val="24"/>
          <w:szCs w:val="24"/>
        </w:rPr>
        <w:t>信息微电子方向：孙成亮、雷诚、吴国强</w:t>
      </w:r>
    </w:p>
    <w:p w:rsidR="00682DC0" w:rsidRPr="00E966DC" w:rsidRDefault="00682DC0" w:rsidP="00682DC0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E966DC">
        <w:rPr>
          <w:rFonts w:ascii="Times New Roman" w:eastAsia="宋体" w:hAnsi="Times New Roman" w:hint="eastAsia"/>
          <w:sz w:val="24"/>
          <w:szCs w:val="24"/>
        </w:rPr>
        <w:t>本办法自</w:t>
      </w:r>
      <w:r w:rsidRPr="00E966DC">
        <w:rPr>
          <w:rFonts w:ascii="Times New Roman" w:eastAsia="宋体" w:hAnsi="Times New Roman" w:hint="eastAsia"/>
          <w:sz w:val="24"/>
          <w:szCs w:val="24"/>
        </w:rPr>
        <w:t>2</w:t>
      </w:r>
      <w:r w:rsidRPr="00E966DC">
        <w:rPr>
          <w:rFonts w:ascii="Times New Roman" w:eastAsia="宋体" w:hAnsi="Times New Roman"/>
          <w:sz w:val="24"/>
          <w:szCs w:val="24"/>
        </w:rPr>
        <w:t>021</w:t>
      </w:r>
      <w:r w:rsidRPr="00E966DC">
        <w:rPr>
          <w:rFonts w:ascii="Times New Roman" w:eastAsia="宋体" w:hAnsi="Times New Roman" w:hint="eastAsia"/>
          <w:sz w:val="24"/>
          <w:szCs w:val="24"/>
        </w:rPr>
        <w:t>年</w:t>
      </w:r>
      <w:r w:rsidRPr="00E966DC">
        <w:rPr>
          <w:rFonts w:ascii="Times New Roman" w:eastAsia="宋体" w:hAnsi="Times New Roman" w:hint="eastAsia"/>
          <w:sz w:val="24"/>
          <w:szCs w:val="24"/>
        </w:rPr>
        <w:t>9</w:t>
      </w:r>
      <w:r w:rsidRPr="00E966DC">
        <w:rPr>
          <w:rFonts w:ascii="Times New Roman" w:eastAsia="宋体" w:hAnsi="Times New Roman" w:hint="eastAsia"/>
          <w:sz w:val="24"/>
          <w:szCs w:val="24"/>
        </w:rPr>
        <w:t>月执行。</w:t>
      </w:r>
    </w:p>
    <w:p w:rsidR="00682DC0" w:rsidRPr="00E966DC" w:rsidRDefault="00682DC0" w:rsidP="00682DC0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</w:p>
    <w:p w:rsidR="00682DC0" w:rsidRPr="00E966DC" w:rsidRDefault="00682DC0" w:rsidP="00682DC0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</w:p>
    <w:p w:rsidR="00682DC0" w:rsidRPr="00E966DC" w:rsidRDefault="00682DC0" w:rsidP="00682DC0">
      <w:pPr>
        <w:spacing w:line="360" w:lineRule="auto"/>
        <w:ind w:firstLineChars="200" w:firstLine="480"/>
        <w:jc w:val="right"/>
        <w:rPr>
          <w:rFonts w:ascii="Times New Roman" w:eastAsia="宋体" w:hAnsi="Times New Roman"/>
          <w:sz w:val="24"/>
          <w:szCs w:val="24"/>
        </w:rPr>
      </w:pPr>
      <w:r w:rsidRPr="00E966DC">
        <w:rPr>
          <w:rFonts w:ascii="Times New Roman" w:eastAsia="宋体" w:hAnsi="Times New Roman" w:hint="eastAsia"/>
          <w:sz w:val="24"/>
          <w:szCs w:val="24"/>
        </w:rPr>
        <w:t>武汉大学工业科学研究院</w:t>
      </w:r>
    </w:p>
    <w:p w:rsidR="00682DC0" w:rsidRPr="00E966DC" w:rsidRDefault="00682DC0" w:rsidP="00682DC0">
      <w:pPr>
        <w:spacing w:line="360" w:lineRule="auto"/>
        <w:ind w:firstLineChars="200" w:firstLine="480"/>
        <w:jc w:val="right"/>
        <w:rPr>
          <w:rFonts w:ascii="Times New Roman" w:eastAsia="宋体" w:hAnsi="Times New Roman"/>
          <w:sz w:val="24"/>
          <w:szCs w:val="24"/>
        </w:rPr>
      </w:pPr>
      <w:r w:rsidRPr="00E966DC">
        <w:rPr>
          <w:rFonts w:ascii="Times New Roman" w:eastAsia="宋体" w:hAnsi="Times New Roman" w:hint="eastAsia"/>
          <w:sz w:val="24"/>
          <w:szCs w:val="24"/>
        </w:rPr>
        <w:t>2</w:t>
      </w:r>
      <w:r w:rsidRPr="00E966DC">
        <w:rPr>
          <w:rFonts w:ascii="Times New Roman" w:eastAsia="宋体" w:hAnsi="Times New Roman"/>
          <w:sz w:val="24"/>
          <w:szCs w:val="24"/>
        </w:rPr>
        <w:t>021</w:t>
      </w:r>
      <w:r w:rsidRPr="00E966DC">
        <w:rPr>
          <w:rFonts w:ascii="Times New Roman" w:eastAsia="宋体" w:hAnsi="Times New Roman" w:hint="eastAsia"/>
          <w:sz w:val="24"/>
          <w:szCs w:val="24"/>
        </w:rPr>
        <w:t>年</w:t>
      </w:r>
      <w:r w:rsidRPr="00E966DC">
        <w:rPr>
          <w:rFonts w:ascii="Times New Roman" w:eastAsia="宋体" w:hAnsi="Times New Roman" w:hint="eastAsia"/>
          <w:sz w:val="24"/>
          <w:szCs w:val="24"/>
        </w:rPr>
        <w:t>9</w:t>
      </w:r>
      <w:r w:rsidRPr="00E966DC">
        <w:rPr>
          <w:rFonts w:ascii="Times New Roman" w:eastAsia="宋体" w:hAnsi="Times New Roman" w:hint="eastAsia"/>
          <w:sz w:val="24"/>
          <w:szCs w:val="24"/>
        </w:rPr>
        <w:t>月</w:t>
      </w:r>
      <w:r w:rsidRPr="00E966DC">
        <w:rPr>
          <w:rFonts w:ascii="Times New Roman" w:eastAsia="宋体" w:hAnsi="Times New Roman" w:hint="eastAsia"/>
          <w:sz w:val="24"/>
          <w:szCs w:val="24"/>
        </w:rPr>
        <w:t>6</w:t>
      </w:r>
      <w:r w:rsidRPr="00E966DC">
        <w:rPr>
          <w:rFonts w:ascii="Times New Roman" w:eastAsia="宋体" w:hAnsi="Times New Roman" w:hint="eastAsia"/>
          <w:sz w:val="24"/>
          <w:szCs w:val="24"/>
        </w:rPr>
        <w:t>日</w:t>
      </w:r>
    </w:p>
    <w:p w:rsidR="00682DC0" w:rsidRPr="00E966DC" w:rsidRDefault="00682DC0" w:rsidP="00682DC0">
      <w:pPr>
        <w:spacing w:line="360" w:lineRule="auto"/>
        <w:rPr>
          <w:rFonts w:ascii="Times New Roman" w:eastAsia="宋体" w:hAnsi="Times New Roman"/>
          <w:sz w:val="24"/>
          <w:szCs w:val="24"/>
        </w:rPr>
      </w:pPr>
    </w:p>
    <w:p w:rsidR="00682DC0" w:rsidRPr="00E966DC" w:rsidRDefault="00682DC0" w:rsidP="00682DC0">
      <w:pPr>
        <w:spacing w:line="360" w:lineRule="auto"/>
        <w:rPr>
          <w:rFonts w:ascii="Times New Roman" w:eastAsia="宋体" w:hAnsi="Times New Roman"/>
          <w:sz w:val="24"/>
          <w:szCs w:val="24"/>
        </w:rPr>
      </w:pPr>
    </w:p>
    <w:p w:rsidR="00C7318B" w:rsidRDefault="00C7318B" w:rsidP="00682DC0">
      <w:pPr>
        <w:spacing w:line="360" w:lineRule="auto"/>
        <w:rPr>
          <w:rFonts w:ascii="宋体" w:eastAsia="宋体" w:hAnsi="宋体"/>
          <w:b/>
          <w:sz w:val="24"/>
          <w:szCs w:val="24"/>
        </w:rPr>
        <w:sectPr w:rsidR="00C7318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7318B" w:rsidRDefault="00C7318B" w:rsidP="00682DC0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C7318B">
        <w:rPr>
          <w:rFonts w:ascii="宋体" w:eastAsia="宋体" w:hAnsi="宋体"/>
          <w:b/>
          <w:sz w:val="28"/>
          <w:szCs w:val="24"/>
        </w:rPr>
        <w:lastRenderedPageBreak/>
        <w:t>附件</w:t>
      </w:r>
      <w:r w:rsidRPr="00C7318B">
        <w:rPr>
          <w:rFonts w:ascii="宋体" w:eastAsia="宋体" w:hAnsi="宋体" w:hint="eastAsia"/>
          <w:b/>
          <w:sz w:val="28"/>
          <w:szCs w:val="24"/>
        </w:rPr>
        <w:t>1：</w:t>
      </w:r>
    </w:p>
    <w:tbl>
      <w:tblPr>
        <w:tblStyle w:val="a3"/>
        <w:tblW w:w="13948" w:type="dxa"/>
        <w:tblLook w:val="04A0" w:firstRow="1" w:lastRow="0" w:firstColumn="1" w:lastColumn="0" w:noHBand="0" w:noVBand="1"/>
      </w:tblPr>
      <w:tblGrid>
        <w:gridCol w:w="675"/>
        <w:gridCol w:w="1163"/>
        <w:gridCol w:w="1129"/>
        <w:gridCol w:w="1709"/>
        <w:gridCol w:w="2012"/>
        <w:gridCol w:w="1861"/>
        <w:gridCol w:w="1861"/>
        <w:gridCol w:w="1861"/>
        <w:gridCol w:w="1677"/>
      </w:tblGrid>
      <w:tr w:rsidR="00814981" w:rsidTr="00722C12">
        <w:trPr>
          <w:trHeight w:val="653"/>
        </w:trPr>
        <w:tc>
          <w:tcPr>
            <w:tcW w:w="13948" w:type="dxa"/>
            <w:gridSpan w:val="9"/>
          </w:tcPr>
          <w:p w:rsidR="00814981" w:rsidRPr="00C7318B" w:rsidRDefault="00814981" w:rsidP="00514636">
            <w:pPr>
              <w:pStyle w:val="a4"/>
              <w:adjustRightInd w:val="0"/>
              <w:snapToGrid w:val="0"/>
              <w:spacing w:before="120" w:after="120"/>
              <w:ind w:firstLineChars="0" w:firstLine="0"/>
              <w:jc w:val="center"/>
              <w:rPr>
                <w:rFonts w:ascii="宋体" w:eastAsia="宋体" w:hAnsi="宋体" w:hint="eastAsia"/>
                <w:b/>
                <w:sz w:val="28"/>
                <w:szCs w:val="24"/>
              </w:rPr>
            </w:pPr>
            <w:r w:rsidRPr="00C7318B">
              <w:rPr>
                <w:rFonts w:ascii="宋体" w:eastAsia="宋体" w:hAnsi="宋体" w:hint="eastAsia"/>
                <w:b/>
                <w:sz w:val="28"/>
                <w:szCs w:val="24"/>
              </w:rPr>
              <w:t>武汉大学工业科学研究院开题报告</w:t>
            </w:r>
            <w:proofErr w:type="gramStart"/>
            <w:r w:rsidRPr="00C7318B">
              <w:rPr>
                <w:rFonts w:ascii="宋体" w:eastAsia="宋体" w:hAnsi="宋体" w:hint="eastAsia"/>
                <w:b/>
                <w:sz w:val="28"/>
                <w:szCs w:val="24"/>
              </w:rPr>
              <w:t>打分表</w:t>
            </w:r>
            <w:proofErr w:type="gramEnd"/>
          </w:p>
        </w:tc>
      </w:tr>
      <w:tr w:rsidR="00814981" w:rsidRPr="00514636" w:rsidTr="00814981">
        <w:tc>
          <w:tcPr>
            <w:tcW w:w="675" w:type="dxa"/>
            <w:vAlign w:val="center"/>
          </w:tcPr>
          <w:p w:rsidR="00814981" w:rsidRPr="00514636" w:rsidRDefault="00814981" w:rsidP="00514636">
            <w:pPr>
              <w:adjustRightInd w:val="0"/>
              <w:snapToGrid w:val="0"/>
              <w:spacing w:before="120" w:after="12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14636">
              <w:rPr>
                <w:rFonts w:ascii="宋体" w:eastAsia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163" w:type="dxa"/>
            <w:vAlign w:val="center"/>
          </w:tcPr>
          <w:p w:rsidR="00814981" w:rsidRPr="00514636" w:rsidRDefault="00814981" w:rsidP="00514636">
            <w:pPr>
              <w:adjustRightInd w:val="0"/>
              <w:snapToGrid w:val="0"/>
              <w:spacing w:before="120" w:after="12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14636">
              <w:rPr>
                <w:rFonts w:ascii="宋体" w:eastAsia="宋体" w:hAnsi="宋体" w:hint="eastAsia"/>
                <w:b/>
                <w:sz w:val="24"/>
                <w:szCs w:val="24"/>
              </w:rPr>
              <w:t>学生姓名</w:t>
            </w:r>
          </w:p>
        </w:tc>
        <w:tc>
          <w:tcPr>
            <w:tcW w:w="1129" w:type="dxa"/>
            <w:vAlign w:val="center"/>
          </w:tcPr>
          <w:p w:rsidR="00814981" w:rsidRPr="00514636" w:rsidRDefault="00814981" w:rsidP="00514636">
            <w:pPr>
              <w:adjustRightInd w:val="0"/>
              <w:snapToGrid w:val="0"/>
              <w:spacing w:before="120" w:after="12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14636">
              <w:rPr>
                <w:rFonts w:ascii="宋体" w:eastAsia="宋体" w:hAnsi="宋体" w:hint="eastAsia"/>
                <w:b/>
                <w:sz w:val="24"/>
                <w:szCs w:val="24"/>
              </w:rPr>
              <w:t>导师姓名</w:t>
            </w:r>
          </w:p>
        </w:tc>
        <w:tc>
          <w:tcPr>
            <w:tcW w:w="1709" w:type="dxa"/>
            <w:vAlign w:val="center"/>
          </w:tcPr>
          <w:p w:rsidR="00814981" w:rsidRPr="00514636" w:rsidRDefault="00814981" w:rsidP="00514636">
            <w:pPr>
              <w:adjustRightInd w:val="0"/>
              <w:snapToGrid w:val="0"/>
              <w:spacing w:before="120" w:after="120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514636">
              <w:rPr>
                <w:rFonts w:ascii="宋体" w:eastAsia="宋体" w:hAnsi="宋体" w:hint="eastAsia"/>
                <w:b/>
                <w:sz w:val="24"/>
                <w:szCs w:val="24"/>
              </w:rPr>
              <w:t>选题的前沿性/意义（2</w:t>
            </w:r>
            <w:r w:rsidRPr="00514636">
              <w:rPr>
                <w:rFonts w:ascii="宋体" w:eastAsia="宋体" w:hAnsi="宋体"/>
                <w:b/>
                <w:sz w:val="24"/>
                <w:szCs w:val="24"/>
              </w:rPr>
              <w:t>0%</w:t>
            </w:r>
            <w:r w:rsidRPr="00514636">
              <w:rPr>
                <w:rFonts w:ascii="宋体" w:eastAsia="宋体" w:hAnsi="宋体" w:hint="eastAsia"/>
                <w:b/>
                <w:sz w:val="24"/>
                <w:szCs w:val="24"/>
              </w:rPr>
              <w:t>）</w:t>
            </w:r>
          </w:p>
        </w:tc>
        <w:tc>
          <w:tcPr>
            <w:tcW w:w="2012" w:type="dxa"/>
            <w:vAlign w:val="center"/>
          </w:tcPr>
          <w:p w:rsidR="00814981" w:rsidRPr="00514636" w:rsidRDefault="00814981" w:rsidP="00514636">
            <w:pPr>
              <w:adjustRightInd w:val="0"/>
              <w:snapToGrid w:val="0"/>
              <w:spacing w:before="120" w:after="120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514636">
              <w:rPr>
                <w:rFonts w:ascii="宋体" w:eastAsia="宋体" w:hAnsi="宋体" w:hint="eastAsia"/>
                <w:b/>
                <w:sz w:val="24"/>
                <w:szCs w:val="24"/>
              </w:rPr>
              <w:t>对国内外研究现状的准确把握（2</w:t>
            </w:r>
            <w:r w:rsidRPr="00514636">
              <w:rPr>
                <w:rFonts w:ascii="宋体" w:eastAsia="宋体" w:hAnsi="宋体"/>
                <w:b/>
                <w:sz w:val="24"/>
                <w:szCs w:val="24"/>
              </w:rPr>
              <w:t>0%</w:t>
            </w:r>
            <w:r w:rsidRPr="00514636">
              <w:rPr>
                <w:rFonts w:ascii="宋体" w:eastAsia="宋体" w:hAnsi="宋体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861" w:type="dxa"/>
            <w:vAlign w:val="center"/>
          </w:tcPr>
          <w:p w:rsidR="00814981" w:rsidRPr="00514636" w:rsidRDefault="00814981" w:rsidP="00514636">
            <w:pPr>
              <w:adjustRightInd w:val="0"/>
              <w:snapToGrid w:val="0"/>
              <w:spacing w:before="120" w:after="120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514636">
              <w:rPr>
                <w:rFonts w:ascii="宋体" w:eastAsia="宋体" w:hAnsi="宋体" w:hint="eastAsia"/>
                <w:b/>
                <w:sz w:val="24"/>
                <w:szCs w:val="24"/>
              </w:rPr>
              <w:t>研究问题归纳的合理性（2</w:t>
            </w:r>
            <w:r w:rsidRPr="00514636">
              <w:rPr>
                <w:rFonts w:ascii="宋体" w:eastAsia="宋体" w:hAnsi="宋体"/>
                <w:b/>
                <w:sz w:val="24"/>
                <w:szCs w:val="24"/>
              </w:rPr>
              <w:t>0%</w:t>
            </w:r>
            <w:r w:rsidRPr="00514636">
              <w:rPr>
                <w:rFonts w:ascii="宋体" w:eastAsia="宋体" w:hAnsi="宋体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861" w:type="dxa"/>
            <w:vAlign w:val="center"/>
          </w:tcPr>
          <w:p w:rsidR="00814981" w:rsidRPr="00514636" w:rsidRDefault="00814981" w:rsidP="00514636">
            <w:pPr>
              <w:adjustRightInd w:val="0"/>
              <w:snapToGrid w:val="0"/>
              <w:spacing w:before="120" w:after="120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514636">
              <w:rPr>
                <w:rFonts w:ascii="宋体" w:eastAsia="宋体" w:hAnsi="宋体" w:hint="eastAsia"/>
                <w:b/>
                <w:sz w:val="24"/>
                <w:szCs w:val="24"/>
              </w:rPr>
              <w:t>研究计划/方案的可行性（</w:t>
            </w:r>
            <w:r w:rsidRPr="00514636">
              <w:rPr>
                <w:rFonts w:ascii="宋体" w:eastAsia="宋体" w:hAnsi="宋体"/>
                <w:b/>
                <w:sz w:val="24"/>
                <w:szCs w:val="24"/>
              </w:rPr>
              <w:t>20%</w:t>
            </w:r>
            <w:r w:rsidRPr="00514636">
              <w:rPr>
                <w:rFonts w:ascii="宋体" w:eastAsia="宋体" w:hAnsi="宋体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861" w:type="dxa"/>
            <w:vAlign w:val="center"/>
          </w:tcPr>
          <w:p w:rsidR="00814981" w:rsidRPr="00514636" w:rsidRDefault="00814981" w:rsidP="00514636">
            <w:pPr>
              <w:adjustRightInd w:val="0"/>
              <w:snapToGrid w:val="0"/>
              <w:spacing w:before="120" w:after="120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514636">
              <w:rPr>
                <w:rFonts w:ascii="宋体" w:eastAsia="宋体" w:hAnsi="宋体" w:hint="eastAsia"/>
                <w:b/>
                <w:sz w:val="24"/>
                <w:szCs w:val="24"/>
              </w:rPr>
              <w:t>研究工作基础（</w:t>
            </w:r>
            <w:r w:rsidRPr="00514636">
              <w:rPr>
                <w:rFonts w:ascii="宋体" w:eastAsia="宋体" w:hAnsi="宋体"/>
                <w:b/>
                <w:sz w:val="24"/>
                <w:szCs w:val="24"/>
              </w:rPr>
              <w:t>20%</w:t>
            </w:r>
            <w:r w:rsidRPr="00514636">
              <w:rPr>
                <w:rFonts w:ascii="宋体" w:eastAsia="宋体" w:hAnsi="宋体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677" w:type="dxa"/>
          </w:tcPr>
          <w:p w:rsidR="00814981" w:rsidRPr="00514636" w:rsidRDefault="00814981" w:rsidP="00514636">
            <w:pPr>
              <w:adjustRightInd w:val="0"/>
              <w:snapToGrid w:val="0"/>
              <w:spacing w:before="120" w:after="120"/>
              <w:jc w:val="left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所属研究方向</w:t>
            </w:r>
          </w:p>
        </w:tc>
      </w:tr>
      <w:tr w:rsidR="00814981" w:rsidTr="00814981">
        <w:tc>
          <w:tcPr>
            <w:tcW w:w="675" w:type="dxa"/>
          </w:tcPr>
          <w:p w:rsidR="00814981" w:rsidRDefault="00814981" w:rsidP="00682DC0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163" w:type="dxa"/>
          </w:tcPr>
          <w:p w:rsidR="00814981" w:rsidRDefault="00814981" w:rsidP="00682DC0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814981" w:rsidRDefault="00814981" w:rsidP="00682DC0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:rsidR="00814981" w:rsidRDefault="00814981" w:rsidP="00682DC0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012" w:type="dxa"/>
          </w:tcPr>
          <w:p w:rsidR="00814981" w:rsidRDefault="00814981" w:rsidP="00682DC0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814981" w:rsidRDefault="00814981" w:rsidP="00682DC0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814981" w:rsidRDefault="00814981" w:rsidP="00682DC0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814981" w:rsidRDefault="00814981" w:rsidP="00682DC0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677" w:type="dxa"/>
          </w:tcPr>
          <w:p w:rsidR="00814981" w:rsidRDefault="00814981" w:rsidP="00682DC0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814981" w:rsidTr="00814981">
        <w:tc>
          <w:tcPr>
            <w:tcW w:w="675" w:type="dxa"/>
          </w:tcPr>
          <w:p w:rsidR="00814981" w:rsidRDefault="00814981" w:rsidP="00682DC0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163" w:type="dxa"/>
          </w:tcPr>
          <w:p w:rsidR="00814981" w:rsidRDefault="00814981" w:rsidP="00682DC0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814981" w:rsidRDefault="00814981" w:rsidP="00682DC0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:rsidR="00814981" w:rsidRDefault="00814981" w:rsidP="00682DC0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012" w:type="dxa"/>
          </w:tcPr>
          <w:p w:rsidR="00814981" w:rsidRDefault="00814981" w:rsidP="00682DC0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814981" w:rsidRDefault="00814981" w:rsidP="00682DC0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814981" w:rsidRDefault="00814981" w:rsidP="00682DC0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814981" w:rsidRDefault="00814981" w:rsidP="00682DC0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677" w:type="dxa"/>
          </w:tcPr>
          <w:p w:rsidR="00814981" w:rsidRDefault="00814981" w:rsidP="00682DC0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814981" w:rsidTr="00814981">
        <w:tc>
          <w:tcPr>
            <w:tcW w:w="675" w:type="dxa"/>
          </w:tcPr>
          <w:p w:rsidR="00814981" w:rsidRDefault="00814981" w:rsidP="00682DC0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163" w:type="dxa"/>
          </w:tcPr>
          <w:p w:rsidR="00814981" w:rsidRDefault="00814981" w:rsidP="00682DC0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814981" w:rsidRDefault="00814981" w:rsidP="00682DC0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:rsidR="00814981" w:rsidRDefault="00814981" w:rsidP="00682DC0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012" w:type="dxa"/>
          </w:tcPr>
          <w:p w:rsidR="00814981" w:rsidRDefault="00814981" w:rsidP="00682DC0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814981" w:rsidRDefault="00814981" w:rsidP="00682DC0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814981" w:rsidRDefault="00814981" w:rsidP="00682DC0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814981" w:rsidRDefault="00814981" w:rsidP="00682DC0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77" w:type="dxa"/>
          </w:tcPr>
          <w:p w:rsidR="00814981" w:rsidRDefault="00814981" w:rsidP="00682DC0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814981" w:rsidTr="00814981">
        <w:tc>
          <w:tcPr>
            <w:tcW w:w="675" w:type="dxa"/>
          </w:tcPr>
          <w:p w:rsidR="00814981" w:rsidRDefault="00814981" w:rsidP="00682DC0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163" w:type="dxa"/>
          </w:tcPr>
          <w:p w:rsidR="00814981" w:rsidRDefault="00814981" w:rsidP="00682DC0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814981" w:rsidRDefault="00814981" w:rsidP="00682DC0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:rsidR="00814981" w:rsidRDefault="00814981" w:rsidP="00682DC0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012" w:type="dxa"/>
          </w:tcPr>
          <w:p w:rsidR="00814981" w:rsidRDefault="00814981" w:rsidP="00682DC0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814981" w:rsidRDefault="00814981" w:rsidP="00682DC0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814981" w:rsidRDefault="00814981" w:rsidP="00682DC0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814981" w:rsidRDefault="00814981" w:rsidP="00682DC0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677" w:type="dxa"/>
          </w:tcPr>
          <w:p w:rsidR="00814981" w:rsidRDefault="00814981" w:rsidP="00682DC0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814981" w:rsidTr="00814981">
        <w:tc>
          <w:tcPr>
            <w:tcW w:w="675" w:type="dxa"/>
          </w:tcPr>
          <w:p w:rsidR="00814981" w:rsidRDefault="00814981" w:rsidP="00682DC0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163" w:type="dxa"/>
          </w:tcPr>
          <w:p w:rsidR="00814981" w:rsidRDefault="00814981" w:rsidP="00682DC0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814981" w:rsidRDefault="00814981" w:rsidP="00682DC0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:rsidR="00814981" w:rsidRDefault="00814981" w:rsidP="00682DC0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012" w:type="dxa"/>
          </w:tcPr>
          <w:p w:rsidR="00814981" w:rsidRDefault="00814981" w:rsidP="00682DC0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814981" w:rsidRDefault="00814981" w:rsidP="00682DC0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814981" w:rsidRDefault="00814981" w:rsidP="00682DC0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814981" w:rsidRDefault="00814981" w:rsidP="00682DC0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677" w:type="dxa"/>
          </w:tcPr>
          <w:p w:rsidR="00814981" w:rsidRDefault="00814981" w:rsidP="00682DC0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814981" w:rsidTr="00814981">
        <w:tc>
          <w:tcPr>
            <w:tcW w:w="675" w:type="dxa"/>
          </w:tcPr>
          <w:p w:rsidR="00814981" w:rsidRDefault="00814981" w:rsidP="00682DC0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163" w:type="dxa"/>
          </w:tcPr>
          <w:p w:rsidR="00814981" w:rsidRDefault="00814981" w:rsidP="00682DC0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814981" w:rsidRDefault="00814981" w:rsidP="00682DC0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:rsidR="00814981" w:rsidRDefault="00814981" w:rsidP="00682DC0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012" w:type="dxa"/>
          </w:tcPr>
          <w:p w:rsidR="00814981" w:rsidRDefault="00814981" w:rsidP="00682DC0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814981" w:rsidRDefault="00814981" w:rsidP="00682DC0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814981" w:rsidRDefault="00814981" w:rsidP="00682DC0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814981" w:rsidRDefault="00814981" w:rsidP="00682DC0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677" w:type="dxa"/>
          </w:tcPr>
          <w:p w:rsidR="00814981" w:rsidRDefault="00814981" w:rsidP="00682DC0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814981" w:rsidTr="00814981">
        <w:tc>
          <w:tcPr>
            <w:tcW w:w="675" w:type="dxa"/>
          </w:tcPr>
          <w:p w:rsidR="00814981" w:rsidRDefault="00814981" w:rsidP="00682DC0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163" w:type="dxa"/>
          </w:tcPr>
          <w:p w:rsidR="00814981" w:rsidRDefault="00814981" w:rsidP="00682DC0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814981" w:rsidRDefault="00814981" w:rsidP="00682DC0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:rsidR="00814981" w:rsidRDefault="00814981" w:rsidP="00682DC0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012" w:type="dxa"/>
          </w:tcPr>
          <w:p w:rsidR="00814981" w:rsidRDefault="00814981" w:rsidP="00682DC0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814981" w:rsidRDefault="00814981" w:rsidP="00682DC0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814981" w:rsidRDefault="00814981" w:rsidP="00682DC0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814981" w:rsidRDefault="00814981" w:rsidP="00682DC0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677" w:type="dxa"/>
          </w:tcPr>
          <w:p w:rsidR="00814981" w:rsidRDefault="00814981" w:rsidP="00682DC0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</w:tbl>
    <w:p w:rsidR="00C7318B" w:rsidRDefault="00C7318B" w:rsidP="00682DC0">
      <w:pPr>
        <w:spacing w:line="360" w:lineRule="auto"/>
        <w:rPr>
          <w:rFonts w:ascii="宋体" w:eastAsia="宋体" w:hAnsi="宋体"/>
          <w:b/>
          <w:sz w:val="24"/>
          <w:szCs w:val="24"/>
        </w:rPr>
        <w:sectPr w:rsidR="00C7318B" w:rsidSect="00C7318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C7318B" w:rsidRDefault="00C7318B" w:rsidP="00C7318B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C7318B">
        <w:rPr>
          <w:rFonts w:ascii="宋体" w:eastAsia="宋体" w:hAnsi="宋体"/>
          <w:b/>
          <w:sz w:val="28"/>
          <w:szCs w:val="24"/>
        </w:rPr>
        <w:lastRenderedPageBreak/>
        <w:t>附件2</w:t>
      </w:r>
      <w:r w:rsidRPr="00C7318B">
        <w:rPr>
          <w:rFonts w:ascii="宋体" w:eastAsia="宋体" w:hAnsi="宋体" w:hint="eastAsia"/>
          <w:b/>
          <w:sz w:val="28"/>
          <w:szCs w:val="24"/>
        </w:rPr>
        <w:t>：</w:t>
      </w:r>
    </w:p>
    <w:tbl>
      <w:tblPr>
        <w:tblStyle w:val="a3"/>
        <w:tblW w:w="13839" w:type="dxa"/>
        <w:tblLook w:val="04A0" w:firstRow="1" w:lastRow="0" w:firstColumn="1" w:lastColumn="0" w:noHBand="0" w:noVBand="1"/>
      </w:tblPr>
      <w:tblGrid>
        <w:gridCol w:w="737"/>
        <w:gridCol w:w="1328"/>
        <w:gridCol w:w="1350"/>
        <w:gridCol w:w="1710"/>
        <w:gridCol w:w="2160"/>
        <w:gridCol w:w="1890"/>
        <w:gridCol w:w="2700"/>
        <w:gridCol w:w="1964"/>
      </w:tblGrid>
      <w:tr w:rsidR="00C7318B" w:rsidTr="00173A78">
        <w:trPr>
          <w:trHeight w:val="653"/>
        </w:trPr>
        <w:tc>
          <w:tcPr>
            <w:tcW w:w="13839" w:type="dxa"/>
            <w:gridSpan w:val="8"/>
          </w:tcPr>
          <w:p w:rsidR="00C7318B" w:rsidRPr="00C7318B" w:rsidRDefault="00C7318B" w:rsidP="00514636">
            <w:pPr>
              <w:pStyle w:val="a4"/>
              <w:adjustRightInd w:val="0"/>
              <w:snapToGrid w:val="0"/>
              <w:spacing w:before="120" w:after="120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7318B">
              <w:rPr>
                <w:rFonts w:ascii="宋体" w:eastAsia="宋体" w:hAnsi="宋体" w:hint="eastAsia"/>
                <w:b/>
                <w:sz w:val="28"/>
                <w:szCs w:val="24"/>
              </w:rPr>
              <w:t>武汉大学工业科学研究</w:t>
            </w:r>
            <w:proofErr w:type="gramStart"/>
            <w:r w:rsidRPr="00C7318B">
              <w:rPr>
                <w:rFonts w:ascii="宋体" w:eastAsia="宋体" w:hAnsi="宋体" w:hint="eastAsia"/>
                <w:b/>
                <w:sz w:val="28"/>
                <w:szCs w:val="24"/>
              </w:rPr>
              <w:t>院</w:t>
            </w:r>
            <w:r>
              <w:rPr>
                <w:rFonts w:ascii="宋体" w:eastAsia="宋体" w:hAnsi="宋体" w:hint="eastAsia"/>
                <w:b/>
                <w:sz w:val="28"/>
                <w:szCs w:val="24"/>
              </w:rPr>
              <w:t>预答辩</w:t>
            </w:r>
            <w:r w:rsidRPr="00C7318B">
              <w:rPr>
                <w:rFonts w:ascii="宋体" w:eastAsia="宋体" w:hAnsi="宋体" w:hint="eastAsia"/>
                <w:b/>
                <w:sz w:val="28"/>
                <w:szCs w:val="24"/>
              </w:rPr>
              <w:t>打分表</w:t>
            </w:r>
            <w:proofErr w:type="gramEnd"/>
          </w:p>
        </w:tc>
      </w:tr>
      <w:tr w:rsidR="00C7318B" w:rsidRPr="00F86D7F" w:rsidTr="00514636">
        <w:tc>
          <w:tcPr>
            <w:tcW w:w="737" w:type="dxa"/>
            <w:vAlign w:val="center"/>
          </w:tcPr>
          <w:p w:rsidR="00C7318B" w:rsidRPr="00F86D7F" w:rsidRDefault="00C7318B" w:rsidP="00514636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86D7F">
              <w:rPr>
                <w:rFonts w:ascii="宋体" w:eastAsia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328" w:type="dxa"/>
            <w:vAlign w:val="center"/>
          </w:tcPr>
          <w:p w:rsidR="00C7318B" w:rsidRPr="00F86D7F" w:rsidRDefault="00C7318B" w:rsidP="00514636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86D7F">
              <w:rPr>
                <w:rFonts w:ascii="宋体" w:eastAsia="宋体" w:hAnsi="宋体" w:hint="eastAsia"/>
                <w:b/>
                <w:sz w:val="24"/>
                <w:szCs w:val="24"/>
              </w:rPr>
              <w:t>学生姓名</w:t>
            </w:r>
          </w:p>
        </w:tc>
        <w:tc>
          <w:tcPr>
            <w:tcW w:w="1350" w:type="dxa"/>
            <w:vAlign w:val="center"/>
          </w:tcPr>
          <w:p w:rsidR="00C7318B" w:rsidRPr="00F86D7F" w:rsidRDefault="00C7318B" w:rsidP="00514636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86D7F">
              <w:rPr>
                <w:rFonts w:ascii="宋体" w:eastAsia="宋体" w:hAnsi="宋体" w:hint="eastAsia"/>
                <w:b/>
                <w:sz w:val="24"/>
                <w:szCs w:val="24"/>
              </w:rPr>
              <w:t>导师姓名</w:t>
            </w:r>
          </w:p>
        </w:tc>
        <w:tc>
          <w:tcPr>
            <w:tcW w:w="1710" w:type="dxa"/>
            <w:vAlign w:val="center"/>
          </w:tcPr>
          <w:p w:rsidR="00C7318B" w:rsidRPr="00F86D7F" w:rsidRDefault="00C7318B" w:rsidP="00514636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F86D7F">
              <w:rPr>
                <w:rFonts w:ascii="宋体" w:eastAsia="宋体" w:hAnsi="宋体" w:hint="eastAsia"/>
                <w:b/>
                <w:sz w:val="24"/>
                <w:szCs w:val="24"/>
              </w:rPr>
              <w:t>研究工作的创新性（</w:t>
            </w:r>
            <w:r w:rsidRPr="00F86D7F">
              <w:rPr>
                <w:rFonts w:ascii="宋体" w:eastAsia="宋体" w:hAnsi="宋体"/>
                <w:b/>
                <w:sz w:val="24"/>
                <w:szCs w:val="24"/>
              </w:rPr>
              <w:t>30%）</w:t>
            </w:r>
          </w:p>
        </w:tc>
        <w:tc>
          <w:tcPr>
            <w:tcW w:w="2160" w:type="dxa"/>
            <w:vAlign w:val="center"/>
          </w:tcPr>
          <w:p w:rsidR="00C7318B" w:rsidRPr="00F86D7F" w:rsidRDefault="00C7318B" w:rsidP="00514636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F86D7F">
              <w:rPr>
                <w:rFonts w:ascii="宋体" w:eastAsia="宋体" w:hAnsi="宋体" w:hint="eastAsia"/>
                <w:b/>
                <w:sz w:val="24"/>
                <w:szCs w:val="24"/>
              </w:rPr>
              <w:t>研究工作的整体性</w:t>
            </w:r>
            <w:r w:rsidRPr="00F86D7F">
              <w:rPr>
                <w:rFonts w:ascii="宋体" w:eastAsia="宋体" w:hAnsi="宋体"/>
                <w:b/>
                <w:sz w:val="24"/>
                <w:szCs w:val="24"/>
              </w:rPr>
              <w:t>/逻辑性（30%）</w:t>
            </w:r>
          </w:p>
        </w:tc>
        <w:tc>
          <w:tcPr>
            <w:tcW w:w="1890" w:type="dxa"/>
            <w:vAlign w:val="center"/>
          </w:tcPr>
          <w:p w:rsidR="00C7318B" w:rsidRPr="00F86D7F" w:rsidRDefault="00C7318B" w:rsidP="00514636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F86D7F">
              <w:rPr>
                <w:rFonts w:ascii="宋体" w:eastAsia="宋体" w:hAnsi="宋体" w:hint="eastAsia"/>
                <w:b/>
                <w:sz w:val="24"/>
                <w:szCs w:val="24"/>
              </w:rPr>
              <w:t>学位论文的规范性（</w:t>
            </w:r>
            <w:r w:rsidRPr="00F86D7F">
              <w:rPr>
                <w:rFonts w:ascii="宋体" w:eastAsia="宋体" w:hAnsi="宋体"/>
                <w:b/>
                <w:sz w:val="24"/>
                <w:szCs w:val="24"/>
              </w:rPr>
              <w:t>20%）</w:t>
            </w:r>
          </w:p>
        </w:tc>
        <w:tc>
          <w:tcPr>
            <w:tcW w:w="2700" w:type="dxa"/>
            <w:vAlign w:val="center"/>
          </w:tcPr>
          <w:p w:rsidR="00C7318B" w:rsidRPr="00F86D7F" w:rsidRDefault="00C7318B" w:rsidP="00514636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F86D7F">
              <w:rPr>
                <w:rFonts w:ascii="宋体" w:eastAsia="宋体" w:hAnsi="宋体" w:hint="eastAsia"/>
                <w:b/>
                <w:sz w:val="24"/>
                <w:szCs w:val="24"/>
              </w:rPr>
              <w:t>研究工作完成度与已取得的研究成果（</w:t>
            </w:r>
            <w:r w:rsidRPr="00F86D7F">
              <w:rPr>
                <w:rFonts w:ascii="宋体" w:eastAsia="宋体" w:hAnsi="宋体"/>
                <w:b/>
                <w:sz w:val="24"/>
                <w:szCs w:val="24"/>
              </w:rPr>
              <w:t>20%）</w:t>
            </w:r>
          </w:p>
        </w:tc>
        <w:tc>
          <w:tcPr>
            <w:tcW w:w="1964" w:type="dxa"/>
            <w:vAlign w:val="center"/>
          </w:tcPr>
          <w:p w:rsidR="00C7318B" w:rsidRPr="00F86D7F" w:rsidRDefault="0058239D" w:rsidP="00514636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F86D7F">
              <w:rPr>
                <w:rFonts w:ascii="宋体" w:eastAsia="宋体" w:hAnsi="宋体" w:hint="eastAsia"/>
                <w:b/>
                <w:sz w:val="24"/>
                <w:szCs w:val="24"/>
              </w:rPr>
              <w:t>所属研究方向</w:t>
            </w:r>
          </w:p>
        </w:tc>
      </w:tr>
      <w:tr w:rsidR="00C7318B" w:rsidTr="00514636">
        <w:tc>
          <w:tcPr>
            <w:tcW w:w="737" w:type="dxa"/>
          </w:tcPr>
          <w:p w:rsidR="00C7318B" w:rsidRDefault="00C7318B" w:rsidP="00173A78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328" w:type="dxa"/>
          </w:tcPr>
          <w:p w:rsidR="00C7318B" w:rsidRDefault="00C7318B" w:rsidP="00173A78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7318B" w:rsidRDefault="00C7318B" w:rsidP="00173A78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C7318B" w:rsidRDefault="00C7318B" w:rsidP="00173A78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C7318B" w:rsidRDefault="00C7318B" w:rsidP="00173A78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C7318B" w:rsidRDefault="00C7318B" w:rsidP="00173A78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C7318B" w:rsidRDefault="00C7318B" w:rsidP="00173A78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964" w:type="dxa"/>
          </w:tcPr>
          <w:p w:rsidR="00C7318B" w:rsidRDefault="00C7318B" w:rsidP="00173A78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C7318B" w:rsidTr="00514636">
        <w:tc>
          <w:tcPr>
            <w:tcW w:w="737" w:type="dxa"/>
          </w:tcPr>
          <w:p w:rsidR="00C7318B" w:rsidRDefault="00C7318B" w:rsidP="00173A78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328" w:type="dxa"/>
          </w:tcPr>
          <w:p w:rsidR="00C7318B" w:rsidRDefault="00C7318B" w:rsidP="00173A78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7318B" w:rsidRDefault="00C7318B" w:rsidP="00173A78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C7318B" w:rsidRDefault="00C7318B" w:rsidP="00173A78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C7318B" w:rsidRDefault="00C7318B" w:rsidP="00173A78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C7318B" w:rsidRDefault="00C7318B" w:rsidP="00173A78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C7318B" w:rsidRDefault="00C7318B" w:rsidP="00173A78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964" w:type="dxa"/>
          </w:tcPr>
          <w:p w:rsidR="00C7318B" w:rsidRDefault="00C7318B" w:rsidP="00173A78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C7318B" w:rsidTr="00514636">
        <w:tc>
          <w:tcPr>
            <w:tcW w:w="737" w:type="dxa"/>
          </w:tcPr>
          <w:p w:rsidR="00C7318B" w:rsidRDefault="00C7318B" w:rsidP="00173A78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328" w:type="dxa"/>
          </w:tcPr>
          <w:p w:rsidR="00C7318B" w:rsidRDefault="00C7318B" w:rsidP="00173A78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7318B" w:rsidRDefault="00C7318B" w:rsidP="00173A78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C7318B" w:rsidRDefault="00C7318B" w:rsidP="00173A78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C7318B" w:rsidRDefault="00C7318B" w:rsidP="00173A78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C7318B" w:rsidRDefault="00C7318B" w:rsidP="00173A78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C7318B" w:rsidRDefault="00C7318B" w:rsidP="00173A78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964" w:type="dxa"/>
          </w:tcPr>
          <w:p w:rsidR="00C7318B" w:rsidRDefault="00C7318B" w:rsidP="00173A78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C7318B" w:rsidTr="00514636">
        <w:tc>
          <w:tcPr>
            <w:tcW w:w="737" w:type="dxa"/>
          </w:tcPr>
          <w:p w:rsidR="00C7318B" w:rsidRDefault="00C7318B" w:rsidP="00173A78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328" w:type="dxa"/>
          </w:tcPr>
          <w:p w:rsidR="00C7318B" w:rsidRDefault="00C7318B" w:rsidP="00173A78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7318B" w:rsidRDefault="00C7318B" w:rsidP="00173A78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C7318B" w:rsidRDefault="00C7318B" w:rsidP="00173A78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C7318B" w:rsidRDefault="00C7318B" w:rsidP="00173A78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C7318B" w:rsidRDefault="00C7318B" w:rsidP="00173A78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C7318B" w:rsidRDefault="00C7318B" w:rsidP="00173A78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964" w:type="dxa"/>
          </w:tcPr>
          <w:p w:rsidR="00C7318B" w:rsidRDefault="00C7318B" w:rsidP="00173A78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C7318B" w:rsidTr="00514636">
        <w:tc>
          <w:tcPr>
            <w:tcW w:w="737" w:type="dxa"/>
          </w:tcPr>
          <w:p w:rsidR="00C7318B" w:rsidRDefault="00C7318B" w:rsidP="00173A78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328" w:type="dxa"/>
          </w:tcPr>
          <w:p w:rsidR="00C7318B" w:rsidRDefault="00C7318B" w:rsidP="00173A78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7318B" w:rsidRDefault="00C7318B" w:rsidP="00173A78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C7318B" w:rsidRDefault="00C7318B" w:rsidP="00173A78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C7318B" w:rsidRDefault="00C7318B" w:rsidP="00173A78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C7318B" w:rsidRDefault="00C7318B" w:rsidP="00173A78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C7318B" w:rsidRDefault="00C7318B" w:rsidP="00173A78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964" w:type="dxa"/>
          </w:tcPr>
          <w:p w:rsidR="00C7318B" w:rsidRDefault="00C7318B" w:rsidP="00173A78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C7318B" w:rsidTr="00514636">
        <w:tc>
          <w:tcPr>
            <w:tcW w:w="737" w:type="dxa"/>
          </w:tcPr>
          <w:p w:rsidR="00C7318B" w:rsidRDefault="00C7318B" w:rsidP="00173A78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328" w:type="dxa"/>
          </w:tcPr>
          <w:p w:rsidR="00C7318B" w:rsidRDefault="00C7318B" w:rsidP="00173A78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7318B" w:rsidRDefault="00C7318B" w:rsidP="00173A78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C7318B" w:rsidRDefault="00C7318B" w:rsidP="00173A78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C7318B" w:rsidRDefault="00C7318B" w:rsidP="00173A78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C7318B" w:rsidRDefault="00C7318B" w:rsidP="00173A78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C7318B" w:rsidRDefault="00C7318B" w:rsidP="00173A78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964" w:type="dxa"/>
          </w:tcPr>
          <w:p w:rsidR="00C7318B" w:rsidRDefault="00C7318B" w:rsidP="00173A78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C7318B" w:rsidTr="00514636">
        <w:tc>
          <w:tcPr>
            <w:tcW w:w="737" w:type="dxa"/>
          </w:tcPr>
          <w:p w:rsidR="00C7318B" w:rsidRDefault="00C7318B" w:rsidP="00173A78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328" w:type="dxa"/>
          </w:tcPr>
          <w:p w:rsidR="00C7318B" w:rsidRDefault="00C7318B" w:rsidP="00173A78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7318B" w:rsidRDefault="00C7318B" w:rsidP="00173A78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C7318B" w:rsidRDefault="00C7318B" w:rsidP="00173A78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C7318B" w:rsidRDefault="00C7318B" w:rsidP="00173A78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C7318B" w:rsidRDefault="00C7318B" w:rsidP="00173A78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C7318B" w:rsidRDefault="00C7318B" w:rsidP="00173A78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964" w:type="dxa"/>
          </w:tcPr>
          <w:p w:rsidR="00C7318B" w:rsidRDefault="00C7318B" w:rsidP="00173A78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</w:tbl>
    <w:p w:rsidR="00514636" w:rsidRDefault="00514636" w:rsidP="00C7318B">
      <w:pPr>
        <w:spacing w:line="360" w:lineRule="auto"/>
        <w:rPr>
          <w:rFonts w:ascii="宋体" w:eastAsia="宋体" w:hAnsi="宋体"/>
          <w:b/>
          <w:sz w:val="24"/>
          <w:szCs w:val="24"/>
        </w:rPr>
        <w:sectPr w:rsidR="00514636" w:rsidSect="00C7318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514636" w:rsidRDefault="00514636" w:rsidP="00C7318B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sectPr w:rsidR="00514636" w:rsidSect="00514636">
      <w:type w:val="continuous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1C8" w:rsidRDefault="004861C8" w:rsidP="00160E3F">
      <w:r>
        <w:separator/>
      </w:r>
    </w:p>
  </w:endnote>
  <w:endnote w:type="continuationSeparator" w:id="0">
    <w:p w:rsidR="004861C8" w:rsidRDefault="004861C8" w:rsidP="00160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1C8" w:rsidRDefault="004861C8" w:rsidP="00160E3F">
      <w:r>
        <w:separator/>
      </w:r>
    </w:p>
  </w:footnote>
  <w:footnote w:type="continuationSeparator" w:id="0">
    <w:p w:rsidR="004861C8" w:rsidRDefault="004861C8" w:rsidP="00160E3F">
      <w:r>
        <w:continuationSeparator/>
      </w:r>
    </w:p>
  </w:footnote>
  <w:footnote w:id="1">
    <w:p w:rsidR="005E5000" w:rsidRPr="005E5000" w:rsidRDefault="005E5000">
      <w:pPr>
        <w:pStyle w:val="a9"/>
        <w:rPr>
          <w:rFonts w:ascii="Times New Roman" w:eastAsia="宋体" w:hAnsi="Times New Roman"/>
        </w:rPr>
      </w:pPr>
      <w:r w:rsidRPr="005E5000">
        <w:rPr>
          <w:rStyle w:val="ab"/>
          <w:rFonts w:ascii="Times New Roman" w:eastAsia="宋体" w:hAnsi="Times New Roman"/>
        </w:rPr>
        <w:footnoteRef/>
      </w:r>
      <w:r w:rsidRPr="005E5000">
        <w:rPr>
          <w:rFonts w:ascii="Times New Roman" w:eastAsia="宋体" w:hAnsi="Times New Roman"/>
        </w:rPr>
        <w:t xml:space="preserve"> </w:t>
      </w:r>
      <w:r w:rsidRPr="005E5000">
        <w:rPr>
          <w:rFonts w:ascii="Times New Roman" w:eastAsia="宋体" w:hAnsi="Times New Roman" w:hint="eastAsia"/>
        </w:rPr>
        <w:t>此为参考比例，</w:t>
      </w:r>
      <w:r w:rsidR="00F86D7F">
        <w:rPr>
          <w:rFonts w:ascii="Times New Roman" w:eastAsia="宋体" w:hAnsi="Times New Roman" w:hint="eastAsia"/>
        </w:rPr>
        <w:t>具体执行时的比例</w:t>
      </w:r>
      <w:r>
        <w:rPr>
          <w:rFonts w:ascii="Times New Roman" w:eastAsia="宋体" w:hAnsi="Times New Roman" w:hint="eastAsia"/>
        </w:rPr>
        <w:t>由教授委员根据当年的实际情况商定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3554B"/>
    <w:multiLevelType w:val="hybridMultilevel"/>
    <w:tmpl w:val="E7D0B4BA"/>
    <w:lvl w:ilvl="0" w:tplc="86ACDD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0NTMzMrWwtDCzNDJT0lEKTi0uzszPAykwqQUAKWFnvywAAAA="/>
  </w:docVars>
  <w:rsids>
    <w:rsidRoot w:val="00F204AF"/>
    <w:rsid w:val="00043AE5"/>
    <w:rsid w:val="000C5DC0"/>
    <w:rsid w:val="00160E3F"/>
    <w:rsid w:val="00285D4C"/>
    <w:rsid w:val="0029485D"/>
    <w:rsid w:val="002F3CDC"/>
    <w:rsid w:val="003A271C"/>
    <w:rsid w:val="003E3677"/>
    <w:rsid w:val="00484719"/>
    <w:rsid w:val="004861C8"/>
    <w:rsid w:val="00514636"/>
    <w:rsid w:val="00576E2B"/>
    <w:rsid w:val="0058239D"/>
    <w:rsid w:val="005E5000"/>
    <w:rsid w:val="00612A29"/>
    <w:rsid w:val="00682DC0"/>
    <w:rsid w:val="006B19CB"/>
    <w:rsid w:val="00710E26"/>
    <w:rsid w:val="00786493"/>
    <w:rsid w:val="00814981"/>
    <w:rsid w:val="00860448"/>
    <w:rsid w:val="00897373"/>
    <w:rsid w:val="008A1B4C"/>
    <w:rsid w:val="0091333C"/>
    <w:rsid w:val="009941A3"/>
    <w:rsid w:val="009D11BD"/>
    <w:rsid w:val="00B432B7"/>
    <w:rsid w:val="00BA6057"/>
    <w:rsid w:val="00C7318B"/>
    <w:rsid w:val="00CF355C"/>
    <w:rsid w:val="00D21466"/>
    <w:rsid w:val="00DB23B6"/>
    <w:rsid w:val="00DC4520"/>
    <w:rsid w:val="00E80A41"/>
    <w:rsid w:val="00E966DC"/>
    <w:rsid w:val="00EC5519"/>
    <w:rsid w:val="00F204AF"/>
    <w:rsid w:val="00F86D7F"/>
    <w:rsid w:val="00F9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6B68B9-0633-4DF6-8CA2-9B219E42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0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2A29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160E3F"/>
    <w:pPr>
      <w:tabs>
        <w:tab w:val="center" w:pos="4320"/>
        <w:tab w:val="right" w:pos="8640"/>
      </w:tabs>
    </w:pPr>
  </w:style>
  <w:style w:type="character" w:customStyle="1" w:styleId="a6">
    <w:name w:val="页眉 字符"/>
    <w:basedOn w:val="a0"/>
    <w:link w:val="a5"/>
    <w:uiPriority w:val="99"/>
    <w:rsid w:val="00160E3F"/>
  </w:style>
  <w:style w:type="paragraph" w:styleId="a7">
    <w:name w:val="footer"/>
    <w:basedOn w:val="a"/>
    <w:link w:val="a8"/>
    <w:uiPriority w:val="99"/>
    <w:unhideWhenUsed/>
    <w:rsid w:val="00160E3F"/>
    <w:pPr>
      <w:tabs>
        <w:tab w:val="center" w:pos="4320"/>
        <w:tab w:val="right" w:pos="8640"/>
      </w:tabs>
    </w:pPr>
  </w:style>
  <w:style w:type="character" w:customStyle="1" w:styleId="a8">
    <w:name w:val="页脚 字符"/>
    <w:basedOn w:val="a0"/>
    <w:link w:val="a7"/>
    <w:uiPriority w:val="99"/>
    <w:rsid w:val="00160E3F"/>
  </w:style>
  <w:style w:type="paragraph" w:styleId="a9">
    <w:name w:val="footnote text"/>
    <w:basedOn w:val="a"/>
    <w:link w:val="aa"/>
    <w:uiPriority w:val="99"/>
    <w:semiHidden/>
    <w:unhideWhenUsed/>
    <w:rsid w:val="005E5000"/>
    <w:rPr>
      <w:sz w:val="20"/>
      <w:szCs w:val="20"/>
    </w:rPr>
  </w:style>
  <w:style w:type="character" w:customStyle="1" w:styleId="aa">
    <w:name w:val="脚注文本 字符"/>
    <w:basedOn w:val="a0"/>
    <w:link w:val="a9"/>
    <w:uiPriority w:val="99"/>
    <w:semiHidden/>
    <w:rsid w:val="005E5000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E50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5176E-2B76-4D49-B319-4E8AD4880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wuhan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丁星</dc:creator>
  <cp:keywords/>
  <dc:description/>
  <cp:lastModifiedBy>彭茜</cp:lastModifiedBy>
  <cp:revision>2</cp:revision>
  <dcterms:created xsi:type="dcterms:W3CDTF">2021-09-07T03:28:00Z</dcterms:created>
  <dcterms:modified xsi:type="dcterms:W3CDTF">2021-09-07T03:28:00Z</dcterms:modified>
</cp:coreProperties>
</file>